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中国美容连锁业竞争态势与行业并购重组研究报告（2011-2015年）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中国美容连锁业竞争态势与行业并购重组研究报告（2011-2015年）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中国美容连锁业竞争态势与行业并购重组研究报告（2011-2015年）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中国美容连锁业竞争态势与行业并购重组研究报告（2011-2015年）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