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中国牛养殖牧场市场经营规划及投资价值深度研究报告（2011-2015年）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中国牛养殖牧场市场经营规划及投资价值深度研究报告（2011-2015年）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中国牛养殖牧场市场经营规划及投资价值深度研究报告（2011-2015年）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中国牛养殖牧场市场经营规划及投资价值深度研究报告（2011-2015年）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