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中国染发剂市场消费调研与发展战略研究报告（2011-2015年）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中国染发剂市场消费调研与发展战略研究报告（2011-2015年）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中国染发剂市场消费调研与发展战略研究报告（2011-2015年）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https://www.icandata.com/view/187944.html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https://www.icandata.com/view/187944.html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中国染发剂市场消费调研与发展战略研究报告（2011-2015年）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187944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