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中国手机相机模组行业市场运行热点及投资机会分析报告（2011-2015年）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中国手机相机模组行业市场运行热点及投资机会分析报告（2011-2015年）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中国手机相机模组行业市场运行热点及投资机会分析报告（2011-2015年）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https://www.icandata.com/view/188026.html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https://www.icandata.com/view/188026.html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中国手机相机模组行业市场运行热点及投资机会分析报告（2011-2015年）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188026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