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2011-2015年低压断路器行业市场运营态势及市场调研报告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2011-2015年低压断路器行业市场运营态势及市场调研报告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2011-2015年低压断路器行业市场运营态势及市场调研报告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2011-2015年低压断路器行业市场运营态势及市场调研报告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