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中国高尔夫球鞋行业市场营销模式及投资商机研究报告（2011-2015年）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中国高尔夫球鞋行业市场营销模式及投资商机研究报告（2011-2015年）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中国高尔夫球鞋行业市场营销模式及投资商机研究报告（2011-2015年）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https://www.icandata.com/view/188183.html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https://www.icandata.com/view/188183.html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中国高尔夫球鞋行业市场营销模式及投资商机研究报告（2011-2015年）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188183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