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中国矩阵切换控制系统行业市场走势及投资商机研究报告（2011-2015年）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中国矩阵切换控制系统行业市场走势及投资商机研究报告（2011-2015年）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中国矩阵切换控制系统行业市场走势及投资商机研究报告（2011-2015年）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中国矩阵切换控制系统行业市场走势及投资商机研究报告（2011-2015年）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