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2011-2015年中国电钻市场运营态势与发展前景预测研究报告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2011-2015年中国电钻市场运营态势与发展前景预测研究报告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2011-2015年中国电钻市场运营态势与发展前景预测研究报告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https://www.icandata.com/view/188373.html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https://www.icandata.com/view/188373.html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2011-2015年中国电钻市场运营态势与发展前景预测研究报告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188373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