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2011-2015年中国塑料复合软管产业深度调研与未来前景预测报告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2011-2015年中国塑料复合软管产业深度调研与未来前景预测报告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2011-2015年中国塑料复合软管产业深度调研与未来前景预测报告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2011-2015年中国塑料复合软管产业深度调研与未来前景预测报告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188383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