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中国薯片市场竞争力与消费趋势预测报告（2011-2015年）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中国薯片市场竞争力与消费趋势预测报告（2011-2015年）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中国薯片市场竞争力与消费趋势预测报告（2011-2015年）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中国薯片市场竞争力与消费趋势预测报告（2011-2015年）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