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移动运营及电信增值行业“十二五”规划分析与投资前景预测研究报告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移动运营及电信增值行业“十二五”规划分析与投资前景预测研究报告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移动运营及电信增值行业“十二五”规划分析与投资前景预测研究报告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移动运营及电信增值行业“十二五”规划分析与投资前景预测研究报告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