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2011-2015年中国网络出版产业深度调研与发展前景预测研究报告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2011-2015年中国网络出版产业深度调研与发展前景预测研究报告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2011-2015年中国网络出版产业深度调研与发展前景预测研究报告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https://www.icandata.com/view/189536.html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https://www.icandata.com/view/189536.html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2011-2015年中国网络出版产业深度调研与发展前景预测研究报告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189536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