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2012-2016年中国老年地产行业市场运行态势及投资战略咨询报告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2012-2016年中国老年地产行业市场运行态势及投资战略咨询报告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2012-2016年中国老年地产行业市场运行态势及投资战略咨询报告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2012-2016年中国老年地产行业市场运行态势及投资战略咨询报告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