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2012-2016年中国老年人（银发族）服务市场调查与未来前景预测研究报告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2012-2016年中国老年人（银发族）服务市场调查与未来前景预测研究报告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2012-2016年中国老年人（银发族）服务市场调查与未来前景预测研究报告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2012-2016年中国老年人（银发族）服务市场调查与未来前景预测研究报告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