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中国污泥处理深度调查及投资决策报告（2011-2015年）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中国污泥处理深度调查及投资决策报告（2011-2015年）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中国污泥处理深度调查及投资决策报告（2011-2015年）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中国污泥处理深度调查及投资决策报告（2011-2015年）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