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2012-2016年功能性饮料行业分析与投资前景预测研究报告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2012-2016年功能性饮料行业分析与投资前景预测研究报告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2012-2016年功能性饮料行业分析与投资前景预测研究报告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2012-2016年功能性饮料行业分析与投资前景预测研究报告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