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2011-2015年中国幼儿园露天游乐设备市场调查与未来前景预测研究报告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2011-2015年中国幼儿园露天游乐设备市场调查与未来前景预测研究报告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2011-2015年中国幼儿园露天游乐设备市场调查与未来前景预测研究报告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2011-2015年中国幼儿园露天游乐设备市场调查与未来前景预测研究报告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