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2011-2015年中国燃气汽车市场调查与未来前景预测研究报告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2011-2015年中国燃气汽车市场调查与未来前景预测研究报告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2011-2015年中国燃气汽车市场调查与未来前景预测研究报告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2011-2015年中国燃气汽车市场调查与未来前景预测研究报告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