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2012-2016年中国绿色汽车行业市场运行态势及投资战略咨询报告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2012-2016年中国绿色汽车行业市场运行态势及投资战略咨询报告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2012-2016年中国绿色汽车行业市场运行态势及投资战略咨询报告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2012-2016年中国绿色汽车行业市场运行态势及投资战略咨询报告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