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2012-2016年中国医用干式激光相机市场监测与前景预测研究报告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2012-2016年中国医用干式激光相机市场监测与前景预测研究报告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2012-2016年中国医用干式激光相机市场监测与前景预测研究报告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2012-2016年中国医用干式激光相机市场监测与前景预测研究报告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