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2012-2016年中国超级电容器市场评估与投资方向研究报告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2012-2016年中国超级电容器市场评估与投资方向研究报告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2012-2016年中国超级电容器市场评估与投资方向研究报告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2012-2016年中国超级电容器市场评估与投资方向研究报告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