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2012-2016年中国电光源市场运营动态与投资前景预测研究报告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2012-2016年中国电光源市场运营动态与投资前景预测研究报告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2012-2016年中国电光源市场运营动态与投资前景预测研究报告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2012-2016年中国电光源市场运营动态与投资前景预测研究报告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