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2011-2015年中国数码摄像市场运营态势与投资方向研究报告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2011-2015年中国数码摄像市场运营态势与投资方向研究报告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2011-2015年中国数码摄像市场运营态势与投资方向研究报告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https://www.icandata.com/view/194140.html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https://www.icandata.com/view/194140.html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2011-2015年中国数码摄像市场运营态势与投资方向研究报告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194140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