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2012-2016年中国干散货运输市场评估与投资战略研究报告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2012-2016年中国干散货运输市场评估与投资战略研究报告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2012-2016年中国干散货运输市场评估与投资战略研究报告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2012-2016年中国干散货运输市场评估与投资战略研究报告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