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CRT彩电市场品牌竞争力策略研究报告（2012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CRT彩电市场品牌竞争力策略研究报告（2012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RT彩电市场品牌竞争力策略研究报告（2012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CRT彩电市场品牌竞争力策略研究报告（2012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