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2012-2016年中国艺术玻璃市场调查与未来前景预测研究报告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2012-2016年中国艺术玻璃市场调查与未来前景预测研究报告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2012-2016年中国艺术玻璃市场调查与未来前景预测研究报告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2012-2016年中国艺术玻璃市场调查与未来前景预测研究报告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