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2012-2016年中国智能交通产业深度调查报告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2012-2016年中国智能交通产业深度调查报告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2012-2016年中国智能交通产业深度调查报告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2012-2016年中国智能交通产业深度调查报告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195343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