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2012-2016年中国制冷空调市场品牌调查与未来前景预测研究报告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2012-2016年中国制冷空调市场品牌调查与未来前景预测研究报告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2012-2016年中国制冷空调市场品牌调查与未来前景预测研究报告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2012-2016年中国制冷空调市场品牌调查与未来前景预测研究报告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195346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