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2012-2016年中国艺术玻璃市场运行态势与投资战略咨询报告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2012-2016年中国艺术玻璃市场运行态势与投资战略咨询报告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2012-2016年中国艺术玻璃市场运行态势与投资战略咨询报告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https://www.icandata.com/view/195472.html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https://www.icandata.com/view/195472.html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2012-2016年中国艺术玻璃市场运行态势与投资战略咨询报告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195472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