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2012-2016年中国期刊杂志出版与发行行业市场运行态势研究报告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2012-2016年中国期刊杂志出版与发行行业市场运行态势研究报告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2012-2016年中国期刊杂志出版与发行行业市场运行态势研究报告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https://www.icandata.com/view/196956.html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https://www.icandata.com/view/196956.html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2012-2016年中国期刊杂志出版与发行行业市场运行态势研究报告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196956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