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2012-2016年中国同步电动机市场分析及发展趋势研究报告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2012-2016年中国同步电动机市场分析及发展趋势研究报告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2012-2016年中国同步电动机市场分析及发展趋势研究报告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2012-2016年中国同步电动机市场分析及发展趋势研究报告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197075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