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2012-2016年中国生物化工市场运行态势及战略咨询研究报告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2012-2016年中国生物化工市场运行态势及战略咨询研究报告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2012-2016年中国生物化工市场运行态势及战略咨询研究报告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2012-2016年中国生物化工市场运行态势及战略咨询研究报告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197750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