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2012-2016年中国地理信息系统(GIS)产业市场调查与未来前景预测研究报告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2012-2016年中国地理信息系统(GIS)产业市场调查与未来前景预测研究报告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2012-2016年中国地理信息系统(GIS)产业市场调查与未来前景预测研究报告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https://www.icandata.com/view/199334.html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https://www.icandata.com/view/199334.html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2012-2016年中国地理信息系统(GIS)产业市场调查与未来前景预测研究报告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199334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