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运动服装市场分析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运动服装市场分析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运动服装市场分析预测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运动服装市场分析预测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