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2012-2016年中国景区景点旅游市场专项调研与投资方向研究报告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2012-2016年中国景区景点旅游市场专项调研与投资方向研究报告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2012-2016年中国景区景点旅游市场专项调研与投资方向研究报告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2012-2016年中国景区景点旅游市场专项调研与投资方向研究报告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