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2012-2016年体育彩票市场专项调研与投资方向研究报告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2012-2016年体育彩票市场专项调研与投资方向研究报告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2012-2016年体育彩票市场专项调研与投资方向研究报告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2012-2016年体育彩票市场专项调研与投资方向研究报告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