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中国激光产业发展趋势预测及投资分析报告（2012-2015年）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中国激光产业发展趋势预测及投资分析报告（2012-2015年）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中国激光产业发展趋势预测及投资分析报告（2012-2015年）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中国激光产业发展趋势预测及投资分析报告（2012-2015年）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