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2012-2016年壁挂式空调市场分析及发展趋势研究报告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2012-2016年壁挂式空调市场分析及发展趋势研究报告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2012-2016年壁挂式空调市场分析及发展趋势研究报告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https://www.icandata.com/view/204585.html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https://www.icandata.com/view/204585.html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2012-2016年壁挂式空调市场分析及发展趋势研究报告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204585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