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2012-2016年生物柴油市场专项调研与投资方向研究报告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2012-2016年生物柴油市场专项调研与投资方向研究报告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2012-2016年生物柴油市场专项调研与投资方向研究报告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https://www.icandata.com/view/205123.html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https://www.icandata.com/view/205123.html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2012-2016年生物柴油市场专项调研与投资方向研究报告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205123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