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潮汐发电行业市场投资策略分析及发展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潮汐发电行业市场投资策略分析及发展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潮汐发电行业市场投资策略分析及发展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潮汐发电行业市场投资策略分析及发展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