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潮汐发电行业市场投资策略分析及发展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潮汐发电行业市场投资策略分析及发展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潮汐发电行业市场投资策略分析及发展潜力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潮汐发电行业市场投资策略分析及发展潜力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