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2012-2016年石油天然气产业深度调研与发展趋势预测研究报告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2012-2016年石油天然气产业深度调研与发展趋势预测研究报告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2012-2016年石油天然气产业深度调研与发展趋势预测研究报告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2012-2016年石油天然气产业深度调研与发展趋势预测研究报告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