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2012-2016年中国银行卡行业发展规划及投资前景咨询报告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2012-2016年中国银行卡行业发展规划及投资前景咨询报告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2012-2016年中国银行卡行业发展规划及投资前景咨询报告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2012-2016年中国银行卡行业发展规划及投资前景咨询报告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