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2012-2016年体育运动产品加工市场专项调研及投资方向研究报告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2012-2016年体育运动产品加工市场专项调研及投资方向研究报告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2012-2016年体育运动产品加工市场专项调研及投资方向研究报告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2012-2016年体育运动产品加工市场专项调研及投资方向研究报告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