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2012-2016年休闲食品（零食）市场供需预测与投资战略研究报告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2012-2016年休闲食品（零食）市场供需预测与投资战略研究报告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2012-2016年休闲食品（零食）市场供需预测与投资战略研究报告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https://www.icandata.com/view/206448.html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https://www.icandata.com/view/206448.html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2012-2016年休闲食品（零食）市场供需预测与投资战略研究报告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206448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