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2012-2016年中国汽车工业市场运行动态及投资风险研究报告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2012-2016年中国汽车工业市场运行动态及投资风险研究报告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2012-2016年中国汽车工业市场运行动态及投资风险研究报告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2012-2016年中国汽车工业市场运行动态及投资风险研究报告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