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婴幼儿纸尿裤市场行情态势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婴幼儿纸尿裤市场行情态势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幼儿纸尿裤市场行情态势与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幼儿纸尿裤市场行情态势与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