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2012-2016年中国热泵产业市场态势监测与投资前景评估报告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2012-2016年中国热泵产业市场态势监测与投资前景评估报告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2012-2016年中国热泵产业市场态势监测与投资前景评估报告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2012-2016年中国热泵产业市场态势监测与投资前景评估报告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