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2012-2016年中老年用品市场消费剖析与投资盈利预测报告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2012-2016年中老年用品市场消费剖析与投资盈利预测报告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2012-2016年中老年用品市场消费剖析与投资盈利预测报告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2012-2016年中老年用品市场消费剖析与投资盈利预测报告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207343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