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2012-2016年中国广电设备市场运行监测及发展趋势研究报告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2012-2016年中国广电设备市场运行监测及发展趋势研究报告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2012-2016年中国广电设备市场运行监测及发展趋势研究报告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2012-2016年中国广电设备市场运行监测及发展趋势研究报告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